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7F" w:rsidRDefault="00E8437F" w:rsidP="001A0072">
      <w:pPr>
        <w:jc w:val="center"/>
        <w:rPr>
          <w:b/>
          <w:i/>
          <w:sz w:val="16"/>
          <w:szCs w:val="16"/>
        </w:rPr>
      </w:pPr>
    </w:p>
    <w:p w:rsidR="00E26504" w:rsidRPr="00557618" w:rsidRDefault="00E26504" w:rsidP="001A0072">
      <w:pPr>
        <w:jc w:val="center"/>
        <w:rPr>
          <w:b/>
          <w:i/>
          <w:sz w:val="16"/>
          <w:szCs w:val="16"/>
        </w:rPr>
      </w:pPr>
    </w:p>
    <w:p w:rsidR="00667A31" w:rsidRPr="00C4426D" w:rsidRDefault="000C258D" w:rsidP="00E8437F">
      <w:pPr>
        <w:pStyle w:val="Titolo1"/>
        <w:jc w:val="left"/>
        <w:rPr>
          <w:rFonts w:ascii="Calibri" w:hAnsi="Calibri" w:cs="Calibri"/>
          <w:sz w:val="6"/>
          <w:szCs w:val="6"/>
        </w:rPr>
      </w:pPr>
      <w:r w:rsidRPr="000C258D">
        <w:rPr>
          <w:noProof/>
        </w:rPr>
        <w:pict>
          <v:rect id="_x0000_s1028" style="position:absolute;margin-left:-9.15pt;margin-top:.55pt;width:515.25pt;height:78.15pt;z-index:251657728">
            <v:textbox>
              <w:txbxContent>
                <w:p w:rsidR="006F7951" w:rsidRPr="00CE2FB1" w:rsidRDefault="0064768E" w:rsidP="006F795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4768E">
                    <w:rPr>
                      <w:b/>
                      <w:sz w:val="18"/>
                      <w:szCs w:val="18"/>
                    </w:rPr>
                    <w:t xml:space="preserve">TABELLA </w:t>
                  </w:r>
                  <w:proofErr w:type="spellStart"/>
                  <w:r w:rsidRPr="0064768E">
                    <w:rPr>
                      <w:b/>
                      <w:sz w:val="18"/>
                      <w:szCs w:val="18"/>
                    </w:rPr>
                    <w:t>DI</w:t>
                  </w:r>
                  <w:proofErr w:type="spellEnd"/>
                  <w:r w:rsidRPr="0064768E">
                    <w:rPr>
                      <w:b/>
                      <w:sz w:val="18"/>
                      <w:szCs w:val="18"/>
                    </w:rPr>
                    <w:t xml:space="preserve"> AUTOVALUTAZIONE DEI TITOLI</w:t>
                  </w:r>
                  <w:r w:rsidR="00DB71D1" w:rsidRPr="00CE2FB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F7951" w:rsidRPr="00CE2FB1">
                    <w:rPr>
                      <w:b/>
                      <w:sz w:val="18"/>
                      <w:szCs w:val="18"/>
                    </w:rPr>
                    <w:t>PER LA SELEZIONE  ESPERTI FORMATORI/FACILITATORI</w:t>
                  </w:r>
                  <w:r w:rsidR="00DB71D1" w:rsidRPr="00CE2FB1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DB71D1" w:rsidRPr="00CE2FB1" w:rsidRDefault="00DB71D1" w:rsidP="00DB71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2FB1">
                    <w:rPr>
                      <w:b/>
                      <w:sz w:val="18"/>
                      <w:szCs w:val="18"/>
                    </w:rPr>
                    <w:t xml:space="preserve">LABORATORI </w:t>
                  </w:r>
                  <w:proofErr w:type="spellStart"/>
                  <w:r w:rsidRPr="00CE2FB1">
                    <w:rPr>
                      <w:b/>
                      <w:sz w:val="18"/>
                      <w:szCs w:val="18"/>
                    </w:rPr>
                    <w:t>DI</w:t>
                  </w:r>
                  <w:proofErr w:type="spellEnd"/>
                  <w:r w:rsidRPr="00CE2FB1">
                    <w:rPr>
                      <w:b/>
                      <w:sz w:val="18"/>
                      <w:szCs w:val="18"/>
                    </w:rPr>
                    <w:t xml:space="preserve"> FORMAZIONE PER DOCENTI NEOIMMESSI  IN RUOLO </w:t>
                  </w:r>
                </w:p>
                <w:p w:rsidR="00DB71D1" w:rsidRPr="00CE2FB1" w:rsidRDefault="00D12C93" w:rsidP="00DB71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DELL’ AMBITO PUGLIA </w:t>
                  </w:r>
                  <w:r w:rsidR="0082171E">
                    <w:rPr>
                      <w:b/>
                      <w:sz w:val="18"/>
                      <w:szCs w:val="18"/>
                    </w:rPr>
                    <w:t>18 LECCE</w:t>
                  </w:r>
                </w:p>
                <w:p w:rsidR="00DB71D1" w:rsidRPr="00CE2FB1" w:rsidRDefault="00680D2B" w:rsidP="00DB71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A.S. 2018/19</w:t>
                  </w:r>
                  <w:r w:rsidR="00DB71D1" w:rsidRPr="00CE2FB1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911E29" w:rsidRPr="00CE2FB1" w:rsidRDefault="009C629C" w:rsidP="009C629C">
                  <w:pPr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CE2FB1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ALLEGATO </w:t>
                  </w:r>
                  <w:r w:rsidR="0064768E">
                    <w:rPr>
                      <w:b/>
                      <w:i/>
                      <w:color w:val="FF0000"/>
                      <w:sz w:val="22"/>
                      <w:szCs w:val="22"/>
                    </w:rPr>
                    <w:t>3</w:t>
                  </w:r>
                </w:p>
                <w:p w:rsidR="00911E29" w:rsidRDefault="00911E29" w:rsidP="005576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857C0" w:rsidRDefault="005857C0" w:rsidP="00E26504">
      <w:pPr>
        <w:pStyle w:val="Titolo1"/>
        <w:ind w:left="360"/>
        <w:rPr>
          <w:rFonts w:ascii="Times New Roman" w:hAnsi="Times New Roman"/>
        </w:rPr>
      </w:pP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250974" w:rsidRDefault="00250974" w:rsidP="0074069A">
      <w:pPr>
        <w:pStyle w:val="Titolo1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6F7951" w:rsidRDefault="006F7951" w:rsidP="0074069A">
      <w:pPr>
        <w:pStyle w:val="Titolo1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905D43" w:rsidRPr="00CE2FB1" w:rsidRDefault="00B20C08" w:rsidP="0074069A">
      <w:pPr>
        <w:pStyle w:val="Titolo1"/>
        <w:ind w:left="360"/>
        <w:jc w:val="right"/>
        <w:rPr>
          <w:rFonts w:ascii="Times New Roman" w:hAnsi="Times New Roman"/>
          <w:i/>
        </w:rPr>
      </w:pPr>
      <w:r w:rsidRPr="00CE2FB1">
        <w:rPr>
          <w:rFonts w:ascii="Times New Roman" w:hAnsi="Times New Roman"/>
          <w:i/>
        </w:rPr>
        <w:t xml:space="preserve">Al Dirigente Scolastico </w:t>
      </w:r>
    </w:p>
    <w:p w:rsidR="0074069A" w:rsidRPr="00CE2FB1" w:rsidRDefault="0074069A" w:rsidP="0074069A">
      <w:pPr>
        <w:jc w:val="right"/>
        <w:rPr>
          <w:b/>
          <w:bCs/>
          <w:i/>
        </w:rPr>
      </w:pPr>
      <w:r w:rsidRPr="00CE2FB1">
        <w:rPr>
          <w:b/>
          <w:bCs/>
          <w:i/>
        </w:rPr>
        <w:t>Scuola polo per la formazione</w:t>
      </w:r>
    </w:p>
    <w:p w:rsidR="0074069A" w:rsidRPr="00CE2FB1" w:rsidRDefault="0074069A" w:rsidP="0074069A">
      <w:pPr>
        <w:jc w:val="right"/>
        <w:rPr>
          <w:b/>
          <w:bCs/>
          <w:i/>
        </w:rPr>
      </w:pPr>
      <w:r w:rsidRPr="00CE2FB1">
        <w:rPr>
          <w:b/>
          <w:bCs/>
          <w:i/>
        </w:rPr>
        <w:t xml:space="preserve">Ambito </w:t>
      </w:r>
      <w:r w:rsidR="0082171E">
        <w:rPr>
          <w:b/>
          <w:bCs/>
          <w:i/>
        </w:rPr>
        <w:t>18 Lecce</w:t>
      </w:r>
    </w:p>
    <w:p w:rsidR="00001140" w:rsidRPr="00CE2FB1" w:rsidRDefault="00D12C93" w:rsidP="0074069A">
      <w:pPr>
        <w:pStyle w:val="Titolo1"/>
        <w:ind w:left="3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2943"/>
        <w:gridCol w:w="2814"/>
        <w:gridCol w:w="4523"/>
      </w:tblGrid>
      <w:tr w:rsidR="00001140" w:rsidRPr="00033BCF" w:rsidTr="0064768E">
        <w:tc>
          <w:tcPr>
            <w:tcW w:w="294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IL/LA SOTTOSCRITTO/A</w:t>
            </w:r>
          </w:p>
        </w:tc>
        <w:tc>
          <w:tcPr>
            <w:tcW w:w="7337" w:type="dxa"/>
            <w:gridSpan w:val="2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:rsidTr="0064768E">
        <w:tc>
          <w:tcPr>
            <w:tcW w:w="294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CODICE FISCALE</w:t>
            </w:r>
          </w:p>
        </w:tc>
        <w:tc>
          <w:tcPr>
            <w:tcW w:w="7337" w:type="dxa"/>
            <w:gridSpan w:val="2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:rsidTr="0064768E">
        <w:tc>
          <w:tcPr>
            <w:tcW w:w="2943" w:type="dxa"/>
            <w:vMerge w:val="restart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  <w:p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COMUNE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64768E"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PROVINCIA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64768E"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DATA (</w:t>
            </w:r>
            <w:proofErr w:type="spellStart"/>
            <w:r w:rsidRPr="006D3368">
              <w:rPr>
                <w:sz w:val="20"/>
                <w:szCs w:val="20"/>
              </w:rPr>
              <w:t>gg</w:t>
            </w:r>
            <w:proofErr w:type="spellEnd"/>
            <w:r w:rsidRPr="006D3368">
              <w:rPr>
                <w:sz w:val="20"/>
                <w:szCs w:val="20"/>
              </w:rPr>
              <w:t>/mm/</w:t>
            </w:r>
            <w:proofErr w:type="spellStart"/>
            <w:r w:rsidRPr="006D3368">
              <w:rPr>
                <w:sz w:val="20"/>
                <w:szCs w:val="20"/>
              </w:rPr>
              <w:t>aaaa</w:t>
            </w:r>
            <w:proofErr w:type="spellEnd"/>
            <w:r w:rsidRPr="006D3368">
              <w:rPr>
                <w:sz w:val="20"/>
                <w:szCs w:val="20"/>
              </w:rPr>
              <w:t>)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64768E">
        <w:tc>
          <w:tcPr>
            <w:tcW w:w="2943" w:type="dxa"/>
            <w:vMerge w:val="restart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  <w:p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RESIDENZA</w:t>
            </w: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 xml:space="preserve">COMUNE </w:t>
            </w:r>
            <w:r w:rsidR="003D2B3F" w:rsidRPr="006D3368">
              <w:rPr>
                <w:sz w:val="20"/>
                <w:szCs w:val="20"/>
              </w:rPr>
              <w:t>–</w:t>
            </w:r>
            <w:r w:rsidRPr="006D3368">
              <w:rPr>
                <w:sz w:val="20"/>
                <w:szCs w:val="20"/>
              </w:rPr>
              <w:t xml:space="preserve"> CAP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64768E"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PROVINCIA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64768E"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VIA/PIAZZA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64768E"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TELEFONO FISSO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64768E"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CELLULARE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64768E"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INDIRIZZO EMAIL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</w:tbl>
    <w:p w:rsidR="007E5689" w:rsidRDefault="007E5689" w:rsidP="007E5689">
      <w:pPr>
        <w:pStyle w:val="Titolo1"/>
        <w:jc w:val="both"/>
        <w:rPr>
          <w:rFonts w:eastAsia="Helvetica Neue"/>
          <w:b w:val="0"/>
        </w:rPr>
      </w:pPr>
    </w:p>
    <w:p w:rsidR="007E5689" w:rsidRDefault="007E5689" w:rsidP="007E5689">
      <w:pPr>
        <w:pStyle w:val="Titolo1"/>
        <w:jc w:val="both"/>
        <w:rPr>
          <w:rFonts w:eastAsia="Helvetica Neue"/>
          <w:b w:val="0"/>
        </w:rPr>
      </w:pPr>
      <w:r w:rsidRPr="007E5689">
        <w:rPr>
          <w:rFonts w:eastAsia="Helvetica Neue"/>
          <w:b w:val="0"/>
        </w:rPr>
        <w:t>valendosi delle disposizioni di cui all'art. 46 del DPR 28/12/2000 n. 445, consapevole delle sanzioni stabilite per le false attestazioni e mendaci dichiarazioni, previste dal Codice Penale e dalle Leggi speciali in materia:</w:t>
      </w:r>
    </w:p>
    <w:p w:rsidR="00680D2B" w:rsidRPr="00680D2B" w:rsidRDefault="00680D2B" w:rsidP="00680D2B">
      <w:pPr>
        <w:rPr>
          <w:rFonts w:eastAsia="Helvetica Neue"/>
        </w:rPr>
      </w:pPr>
    </w:p>
    <w:p w:rsidR="00C60D19" w:rsidRPr="003C24A7" w:rsidRDefault="00157A01" w:rsidP="005857C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tbl>
      <w:tblPr>
        <w:tblStyle w:val="TableNormal"/>
        <w:tblW w:w="1091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3"/>
        <w:gridCol w:w="6"/>
        <w:gridCol w:w="2410"/>
        <w:gridCol w:w="1842"/>
        <w:gridCol w:w="1701"/>
      </w:tblGrid>
      <w:tr w:rsidR="00680D2B" w:rsidTr="006738F2">
        <w:trPr>
          <w:trHeight w:val="520"/>
        </w:trPr>
        <w:tc>
          <w:tcPr>
            <w:tcW w:w="4962" w:type="dxa"/>
            <w:gridSpan w:val="3"/>
            <w:vAlign w:val="center"/>
          </w:tcPr>
          <w:p w:rsidR="00680D2B" w:rsidRPr="00F54B92" w:rsidRDefault="00680D2B" w:rsidP="006738F2">
            <w:pPr>
              <w:pStyle w:val="TableParagraph"/>
              <w:spacing w:line="194" w:lineRule="exact"/>
              <w:ind w:left="200"/>
              <w:jc w:val="center"/>
              <w:rPr>
                <w:rFonts w:ascii="Trebuchet MS"/>
                <w:b/>
                <w:sz w:val="20"/>
                <w:lang w:val="it-IT"/>
              </w:rPr>
            </w:pPr>
            <w:r w:rsidRPr="00F54B92">
              <w:rPr>
                <w:rFonts w:ascii="Trebuchet MS"/>
                <w:b/>
                <w:sz w:val="20"/>
                <w:lang w:val="it-IT"/>
              </w:rPr>
              <w:t xml:space="preserve">TABELLA </w:t>
            </w:r>
            <w:proofErr w:type="spellStart"/>
            <w:r w:rsidRPr="00F54B92">
              <w:rPr>
                <w:rFonts w:ascii="Trebuchet MS"/>
                <w:b/>
                <w:sz w:val="20"/>
                <w:lang w:val="it-IT"/>
              </w:rPr>
              <w:t>DI</w:t>
            </w:r>
            <w:proofErr w:type="spellEnd"/>
            <w:r w:rsidRPr="00F54B92">
              <w:rPr>
                <w:rFonts w:ascii="Trebuchet MS"/>
                <w:b/>
                <w:sz w:val="20"/>
                <w:lang w:val="it-IT"/>
              </w:rPr>
              <w:t xml:space="preserve"> VALUTAZIONE DEI TITOLI PER IL PERSONALE</w:t>
            </w:r>
          </w:p>
          <w:p w:rsidR="00680D2B" w:rsidRPr="00F54B92" w:rsidRDefault="00680D2B" w:rsidP="006738F2">
            <w:pPr>
              <w:pStyle w:val="TableParagraph"/>
              <w:spacing w:before="48"/>
              <w:ind w:left="200"/>
              <w:jc w:val="center"/>
              <w:rPr>
                <w:rFonts w:ascii="Trebuchet MS"/>
                <w:b/>
                <w:sz w:val="20"/>
                <w:lang w:val="it-IT"/>
              </w:rPr>
            </w:pPr>
            <w:r w:rsidRPr="00F54B92">
              <w:rPr>
                <w:rFonts w:ascii="Trebuchet MS"/>
                <w:b/>
                <w:sz w:val="20"/>
                <w:lang w:val="it-IT"/>
              </w:rPr>
              <w:t>ESTERNO ED INTERNO TITOLI CULTURALI</w:t>
            </w:r>
          </w:p>
        </w:tc>
        <w:tc>
          <w:tcPr>
            <w:tcW w:w="2410" w:type="dxa"/>
            <w:vAlign w:val="center"/>
          </w:tcPr>
          <w:p w:rsidR="00680D2B" w:rsidRDefault="00680D2B" w:rsidP="006738F2">
            <w:pPr>
              <w:pStyle w:val="TableParagraph"/>
              <w:spacing w:line="194" w:lineRule="exact"/>
              <w:ind w:left="971" w:hanging="40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PUNTEGGIO</w:t>
            </w:r>
          </w:p>
        </w:tc>
        <w:tc>
          <w:tcPr>
            <w:tcW w:w="1842" w:type="dxa"/>
            <w:vAlign w:val="center"/>
          </w:tcPr>
          <w:p w:rsidR="00680D2B" w:rsidRDefault="00680D2B" w:rsidP="006738F2">
            <w:pPr>
              <w:pStyle w:val="TableParagraph"/>
              <w:spacing w:line="194" w:lineRule="exact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AUTOVALUTAZIONE</w:t>
            </w:r>
          </w:p>
          <w:p w:rsidR="00680D2B" w:rsidRDefault="00680D2B" w:rsidP="006738F2">
            <w:pPr>
              <w:pStyle w:val="TableParagraph"/>
              <w:spacing w:line="194" w:lineRule="exact"/>
              <w:jc w:val="center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punti</w:t>
            </w:r>
            <w:proofErr w:type="spellEnd"/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spacing w:line="194" w:lineRule="exact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VALUTAZIONE COMMISSIONE</w:t>
            </w:r>
          </w:p>
          <w:p w:rsidR="00680D2B" w:rsidRDefault="00680D2B" w:rsidP="006738F2">
            <w:pPr>
              <w:pStyle w:val="TableParagraph"/>
              <w:spacing w:line="194" w:lineRule="exact"/>
              <w:jc w:val="center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punti</w:t>
            </w:r>
            <w:proofErr w:type="spellEnd"/>
          </w:p>
        </w:tc>
      </w:tr>
      <w:tr w:rsidR="00680D2B" w:rsidTr="006738F2">
        <w:trPr>
          <w:trHeight w:val="240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680D2B" w:rsidRDefault="00680D2B" w:rsidP="0067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Diploma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specifico</w:t>
            </w:r>
            <w:proofErr w:type="spellEnd"/>
          </w:p>
        </w:tc>
        <w:tc>
          <w:tcPr>
            <w:tcW w:w="2410" w:type="dxa"/>
            <w:vAlign w:val="center"/>
          </w:tcPr>
          <w:p w:rsidR="00680D2B" w:rsidRDefault="00680D2B" w:rsidP="006738F2">
            <w:pPr>
              <w:pStyle w:val="TableParagraph"/>
              <w:spacing w:line="217" w:lineRule="exact"/>
              <w:jc w:val="center"/>
              <w:rPr>
                <w:sz w:val="20"/>
              </w:rPr>
            </w:pPr>
          </w:p>
          <w:p w:rsidR="00680D2B" w:rsidRDefault="00680D2B" w:rsidP="006738F2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Votazione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107/110</w:t>
            </w:r>
            <w:r>
              <w:rPr>
                <w:spacing w:val="-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680D2B" w:rsidRDefault="00680D2B" w:rsidP="006738F2">
            <w:pPr>
              <w:pStyle w:val="TableParagraph"/>
              <w:spacing w:line="217" w:lineRule="exact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spacing w:line="217" w:lineRule="exact"/>
              <w:ind w:left="58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spacing w:line="217" w:lineRule="exact"/>
              <w:ind w:left="580"/>
              <w:rPr>
                <w:sz w:val="20"/>
              </w:rPr>
            </w:pPr>
          </w:p>
        </w:tc>
      </w:tr>
      <w:tr w:rsidR="00680D2B" w:rsidTr="006738F2">
        <w:trPr>
          <w:trHeight w:val="856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hanging="200"/>
              <w:jc w:val="center"/>
              <w:rPr>
                <w:sz w:val="18"/>
              </w:rPr>
            </w:pPr>
          </w:p>
          <w:p w:rsidR="00680D2B" w:rsidRDefault="00680D2B" w:rsidP="006738F2">
            <w:pPr>
              <w:pStyle w:val="TableParagraph"/>
              <w:ind w:hanging="200"/>
              <w:jc w:val="center"/>
              <w:rPr>
                <w:sz w:val="18"/>
              </w:rPr>
            </w:pPr>
          </w:p>
        </w:tc>
        <w:tc>
          <w:tcPr>
            <w:tcW w:w="3963" w:type="dxa"/>
            <w:vAlign w:val="center"/>
          </w:tcPr>
          <w:p w:rsidR="00680D2B" w:rsidRDefault="00680D2B" w:rsidP="006738F2">
            <w:pPr>
              <w:pStyle w:val="TableParagraph"/>
              <w:spacing w:line="192" w:lineRule="exact"/>
              <w:rPr>
                <w:sz w:val="20"/>
              </w:rPr>
            </w:pPr>
          </w:p>
          <w:p w:rsidR="00680D2B" w:rsidRDefault="00680D2B" w:rsidP="006738F2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Quadriennale</w:t>
            </w:r>
            <w:proofErr w:type="spellEnd"/>
          </w:p>
          <w:p w:rsidR="00680D2B" w:rsidRDefault="00680D2B" w:rsidP="006738F2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specialistica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magistrale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spacing w:line="192" w:lineRule="exact"/>
              <w:ind w:left="111"/>
              <w:jc w:val="center"/>
              <w:rPr>
                <w:sz w:val="20"/>
                <w:lang w:val="it-IT"/>
              </w:rPr>
            </w:pPr>
          </w:p>
          <w:p w:rsidR="00680D2B" w:rsidRPr="00F54B92" w:rsidRDefault="00680D2B" w:rsidP="006738F2">
            <w:pPr>
              <w:pStyle w:val="TableParagraph"/>
              <w:spacing w:line="192" w:lineRule="exact"/>
              <w:jc w:val="center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Votazione</w:t>
            </w:r>
            <w:r w:rsidRPr="00F54B92">
              <w:rPr>
                <w:spacing w:val="-3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108</w:t>
            </w:r>
            <w:r w:rsidRPr="00F54B92">
              <w:rPr>
                <w:spacing w:val="-31"/>
                <w:sz w:val="20"/>
                <w:lang w:val="it-IT"/>
              </w:rPr>
              <w:t xml:space="preserve"> </w:t>
            </w:r>
            <w:r>
              <w:rPr>
                <w:spacing w:val="-3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a</w:t>
            </w:r>
            <w:r w:rsidRPr="00F54B92">
              <w:rPr>
                <w:spacing w:val="-29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110/110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pacing w:val="-3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Punti</w:t>
            </w:r>
            <w:r w:rsidRPr="00F54B92">
              <w:rPr>
                <w:spacing w:val="-29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10</w:t>
            </w:r>
          </w:p>
          <w:p w:rsidR="00680D2B" w:rsidRPr="00F54B92" w:rsidRDefault="00680D2B" w:rsidP="006738F2">
            <w:pPr>
              <w:pStyle w:val="TableParagraph"/>
              <w:spacing w:before="51"/>
              <w:jc w:val="center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Votazione</w:t>
            </w:r>
            <w:r w:rsidRPr="00F54B92">
              <w:rPr>
                <w:spacing w:val="-33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110/110</w:t>
            </w:r>
            <w:r w:rsidRPr="00F54B92">
              <w:rPr>
                <w:spacing w:val="-31"/>
                <w:sz w:val="20"/>
                <w:lang w:val="it-IT"/>
              </w:rPr>
              <w:t xml:space="preserve"> </w:t>
            </w:r>
            <w:r>
              <w:rPr>
                <w:spacing w:val="-3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e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pacing w:val="-33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lode</w:t>
            </w:r>
            <w:r w:rsidRPr="00F54B92">
              <w:rPr>
                <w:spacing w:val="-32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Punti</w:t>
            </w:r>
            <w:r w:rsidRPr="00F54B92">
              <w:rPr>
                <w:spacing w:val="-3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12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spacing w:line="192" w:lineRule="exact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spacing w:line="192" w:lineRule="exact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842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B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Laurea triennale specifica</w:t>
            </w:r>
          </w:p>
          <w:p w:rsidR="00680D2B" w:rsidRPr="00F54B92" w:rsidRDefault="00680D2B" w:rsidP="006738F2">
            <w:pPr>
              <w:pStyle w:val="TableParagraph"/>
              <w:spacing w:before="1" w:line="280" w:lineRule="atLeast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(Punteggio non cumulabile con il punto A)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</w:tr>
      <w:tr w:rsidR="00680D2B" w:rsidTr="006738F2">
        <w:trPr>
          <w:trHeight w:val="1123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3"/>
                <w:sz w:val="20"/>
              </w:rPr>
              <w:t>C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ind w:right="9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Diploma</w:t>
            </w:r>
            <w:r w:rsidRPr="00F54B92">
              <w:rPr>
                <w:spacing w:val="-22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pacing w:val="-2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istruzione</w:t>
            </w:r>
            <w:r w:rsidRPr="00F54B92">
              <w:rPr>
                <w:spacing w:val="-22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secondaria</w:t>
            </w:r>
            <w:r w:rsidRPr="00F54B92">
              <w:rPr>
                <w:spacing w:val="-2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pacing w:val="-21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II grado</w:t>
            </w:r>
            <w:r w:rsidRPr="00F54B92">
              <w:rPr>
                <w:spacing w:val="-14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specifico</w:t>
            </w:r>
          </w:p>
          <w:p w:rsidR="00680D2B" w:rsidRPr="00F54B92" w:rsidRDefault="00680D2B" w:rsidP="006738F2">
            <w:pPr>
              <w:pStyle w:val="TableParagraph"/>
              <w:spacing w:before="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(valutabile</w:t>
            </w:r>
            <w:r w:rsidRPr="00F54B92">
              <w:rPr>
                <w:spacing w:val="-28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in</w:t>
            </w:r>
            <w:r w:rsidRPr="00F54B92">
              <w:rPr>
                <w:spacing w:val="-27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mancanza</w:t>
            </w:r>
            <w:r w:rsidRPr="00F54B92">
              <w:rPr>
                <w:spacing w:val="-27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della</w:t>
            </w:r>
            <w:r w:rsidRPr="00F54B92">
              <w:rPr>
                <w:spacing w:val="-26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laurea</w:t>
            </w:r>
            <w:r w:rsidRPr="00F54B92">
              <w:rPr>
                <w:spacing w:val="-27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e</w:t>
            </w:r>
          </w:p>
          <w:p w:rsidR="00680D2B" w:rsidRPr="00F54B92" w:rsidRDefault="00680D2B" w:rsidP="006738F2">
            <w:pPr>
              <w:pStyle w:val="TableParagraph"/>
              <w:spacing w:before="5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non cumulabile con i punti A e B)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</w:tr>
      <w:tr w:rsidR="00680D2B" w:rsidTr="006738F2">
        <w:trPr>
          <w:trHeight w:val="1116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D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tabs>
                <w:tab w:val="left" w:pos="888"/>
                <w:tab w:val="left" w:pos="2108"/>
                <w:tab w:val="left" w:pos="3158"/>
              </w:tabs>
              <w:ind w:right="107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Corso</w:t>
            </w:r>
            <w:r w:rsidRPr="00F54B92">
              <w:rPr>
                <w:sz w:val="20"/>
                <w:lang w:val="it-IT"/>
              </w:rPr>
              <w:tab/>
              <w:t>post-laurea</w:t>
            </w:r>
            <w:r w:rsidRPr="00F54B92">
              <w:rPr>
                <w:sz w:val="20"/>
                <w:lang w:val="it-IT"/>
              </w:rPr>
              <w:tab/>
              <w:t>afferente</w:t>
            </w:r>
            <w:r w:rsidRPr="00F54B92">
              <w:rPr>
                <w:sz w:val="20"/>
                <w:lang w:val="it-IT"/>
              </w:rPr>
              <w:tab/>
            </w:r>
            <w:r w:rsidRPr="00F54B92">
              <w:rPr>
                <w:w w:val="90"/>
                <w:sz w:val="20"/>
                <w:lang w:val="it-IT"/>
              </w:rPr>
              <w:t xml:space="preserve">la </w:t>
            </w:r>
            <w:r w:rsidRPr="00F54B92">
              <w:rPr>
                <w:sz w:val="20"/>
                <w:lang w:val="it-IT"/>
              </w:rPr>
              <w:t>tipologia</w:t>
            </w:r>
            <w:r w:rsidRPr="00F54B92">
              <w:rPr>
                <w:spacing w:val="-13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dell’intervento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(Dottorato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z w:val="20"/>
                <w:lang w:val="it-IT"/>
              </w:rPr>
              <w:tab/>
              <w:t>ricerca,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pacing w:val="-1"/>
                <w:w w:val="95"/>
                <w:sz w:val="20"/>
                <w:lang w:val="it-IT"/>
              </w:rPr>
              <w:t xml:space="preserve">Master </w:t>
            </w:r>
            <w:r w:rsidRPr="00F54B92">
              <w:rPr>
                <w:sz w:val="20"/>
                <w:lang w:val="it-IT"/>
              </w:rPr>
              <w:t>universitario</w:t>
            </w:r>
            <w:r w:rsidRPr="00F54B92">
              <w:rPr>
                <w:spacing w:val="30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pacing w:val="29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I</w:t>
            </w:r>
            <w:r w:rsidRPr="00F54B92">
              <w:rPr>
                <w:spacing w:val="32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e</w:t>
            </w:r>
            <w:r w:rsidRPr="00F54B92">
              <w:rPr>
                <w:spacing w:val="28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II</w:t>
            </w:r>
            <w:r w:rsidRPr="00F54B92">
              <w:rPr>
                <w:spacing w:val="30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livello</w:t>
            </w:r>
            <w:r w:rsidRPr="00F54B92">
              <w:rPr>
                <w:spacing w:val="32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60</w:t>
            </w:r>
            <w:r w:rsidRPr="00F54B92">
              <w:rPr>
                <w:spacing w:val="29"/>
                <w:sz w:val="20"/>
                <w:lang w:val="it-IT"/>
              </w:rPr>
              <w:t xml:space="preserve"> </w:t>
            </w:r>
            <w:proofErr w:type="spellStart"/>
            <w:r w:rsidRPr="00F54B92">
              <w:rPr>
                <w:sz w:val="20"/>
                <w:lang w:val="it-IT"/>
              </w:rPr>
              <w:t>cfu</w:t>
            </w:r>
            <w:proofErr w:type="spellEnd"/>
            <w:r w:rsidRPr="00F54B92">
              <w:rPr>
                <w:sz w:val="20"/>
                <w:lang w:val="it-IT"/>
              </w:rPr>
              <w:t>,</w:t>
            </w:r>
          </w:p>
          <w:p w:rsidR="00680D2B" w:rsidRDefault="00680D2B" w:rsidP="006738F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3 (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9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56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2"/>
                <w:sz w:val="20"/>
              </w:rPr>
              <w:t>E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Altri titoli culturali specifici afferenti la</w:t>
            </w:r>
          </w:p>
          <w:p w:rsidR="00680D2B" w:rsidRDefault="00680D2B" w:rsidP="006738F2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sz w:val="20"/>
              </w:rPr>
              <w:t>tipologia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dell’intervento</w:t>
            </w:r>
            <w:proofErr w:type="spellEnd"/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1 (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3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56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F</w:t>
            </w:r>
          </w:p>
        </w:tc>
        <w:tc>
          <w:tcPr>
            <w:tcW w:w="3969" w:type="dxa"/>
            <w:gridSpan w:val="2"/>
            <w:vAlign w:val="center"/>
          </w:tcPr>
          <w:p w:rsidR="00680D2B" w:rsidRPr="00292CF7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292CF7">
              <w:rPr>
                <w:w w:val="95"/>
                <w:sz w:val="20"/>
                <w:lang w:val="it-IT"/>
              </w:rPr>
              <w:t>Pubblicazioni</w:t>
            </w:r>
            <w:r>
              <w:rPr>
                <w:w w:val="95"/>
                <w:sz w:val="20"/>
                <w:lang w:val="it-IT"/>
              </w:rPr>
              <w:t xml:space="preserve"> </w:t>
            </w:r>
            <w:r w:rsidRPr="00292CF7">
              <w:rPr>
                <w:sz w:val="20"/>
                <w:lang w:val="it-IT"/>
              </w:rPr>
              <w:t xml:space="preserve">inerenti </w:t>
            </w:r>
            <w:r>
              <w:rPr>
                <w:sz w:val="20"/>
                <w:lang w:val="it-IT"/>
              </w:rPr>
              <w:t>le</w:t>
            </w:r>
            <w:r w:rsidRPr="00292CF7">
              <w:rPr>
                <w:sz w:val="20"/>
                <w:lang w:val="it-IT"/>
              </w:rPr>
              <w:t xml:space="preserve"> attività</w:t>
            </w:r>
            <w:r>
              <w:rPr>
                <w:sz w:val="20"/>
                <w:lang w:val="it-IT"/>
              </w:rPr>
              <w:t xml:space="preserve"> </w:t>
            </w:r>
            <w:r w:rsidRPr="00292CF7">
              <w:rPr>
                <w:sz w:val="20"/>
                <w:lang w:val="it-IT"/>
              </w:rPr>
              <w:t>previste</w:t>
            </w:r>
          </w:p>
        </w:tc>
        <w:tc>
          <w:tcPr>
            <w:tcW w:w="2410" w:type="dxa"/>
            <w:vAlign w:val="center"/>
          </w:tcPr>
          <w:p w:rsidR="00680D2B" w:rsidRPr="00292CF7" w:rsidRDefault="00680D2B" w:rsidP="006738F2">
            <w:pPr>
              <w:pStyle w:val="TableParagraph"/>
              <w:ind w:left="111"/>
              <w:jc w:val="center"/>
              <w:rPr>
                <w:sz w:val="20"/>
                <w:lang w:val="it-IT"/>
              </w:rPr>
            </w:pPr>
            <w:r w:rsidRPr="00292CF7">
              <w:rPr>
                <w:sz w:val="20"/>
                <w:lang w:val="it-IT"/>
              </w:rPr>
              <w:t>1 (fino a 3 pt)</w:t>
            </w:r>
          </w:p>
        </w:tc>
        <w:tc>
          <w:tcPr>
            <w:tcW w:w="1842" w:type="dxa"/>
          </w:tcPr>
          <w:p w:rsidR="00680D2B" w:rsidRPr="00292CF7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Pr="00292CF7" w:rsidRDefault="00680D2B" w:rsidP="006738F2">
            <w:pPr>
              <w:pStyle w:val="TableParagraph"/>
              <w:ind w:left="111"/>
              <w:rPr>
                <w:sz w:val="20"/>
                <w:lang w:val="it-IT"/>
              </w:rPr>
            </w:pPr>
          </w:p>
        </w:tc>
      </w:tr>
      <w:tr w:rsidR="00680D2B" w:rsidTr="006738F2">
        <w:trPr>
          <w:trHeight w:val="280"/>
        </w:trPr>
        <w:tc>
          <w:tcPr>
            <w:tcW w:w="993" w:type="dxa"/>
            <w:vAlign w:val="center"/>
          </w:tcPr>
          <w:p w:rsidR="00680D2B" w:rsidRPr="00B776E8" w:rsidRDefault="00680D2B" w:rsidP="006738F2">
            <w:pPr>
              <w:pStyle w:val="TableParagraph"/>
              <w:ind w:hanging="200"/>
              <w:jc w:val="center"/>
              <w:rPr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 xml:space="preserve">     </w:t>
            </w:r>
            <w:r w:rsidRPr="00B776E8">
              <w:rPr>
                <w:w w:val="80"/>
                <w:sz w:val="18"/>
                <w:szCs w:val="18"/>
              </w:rPr>
              <w:t xml:space="preserve">TITOLI ED ESPERIENZE </w:t>
            </w:r>
            <w:r w:rsidRPr="00B776E8">
              <w:rPr>
                <w:w w:val="80"/>
                <w:sz w:val="18"/>
                <w:szCs w:val="18"/>
              </w:rPr>
              <w:lastRenderedPageBreak/>
              <w:t>PROFESSIONALI</w:t>
            </w:r>
          </w:p>
        </w:tc>
        <w:tc>
          <w:tcPr>
            <w:tcW w:w="3963" w:type="dxa"/>
            <w:vAlign w:val="center"/>
          </w:tcPr>
          <w:p w:rsidR="00680D2B" w:rsidRDefault="00680D2B" w:rsidP="006738F2">
            <w:pPr>
              <w:pStyle w:val="TableParagraph"/>
              <w:ind w:left="1417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PUNTEGGIO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rPr>
                <w:sz w:val="18"/>
              </w:rPr>
            </w:pPr>
          </w:p>
        </w:tc>
      </w:tr>
      <w:tr w:rsidR="00680D2B" w:rsidTr="006738F2">
        <w:trPr>
          <w:trHeight w:val="56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G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>Esperienze</w:t>
            </w:r>
            <w:r w:rsidRPr="00F54B92">
              <w:rPr>
                <w:spacing w:val="-26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di</w:t>
            </w:r>
            <w:r w:rsidRPr="00F54B92">
              <w:rPr>
                <w:spacing w:val="-25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docenza</w:t>
            </w:r>
            <w:r w:rsidRPr="00F54B92">
              <w:rPr>
                <w:spacing w:val="-25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universitaria</w:t>
            </w:r>
            <w:r w:rsidRPr="00F54B92">
              <w:rPr>
                <w:spacing w:val="-25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nel</w:t>
            </w:r>
          </w:p>
          <w:p w:rsidR="00680D2B" w:rsidRPr="00F54B92" w:rsidRDefault="00680D2B" w:rsidP="006738F2">
            <w:pPr>
              <w:pStyle w:val="TableParagraph"/>
              <w:spacing w:before="5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settore di pertinenza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4 (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20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842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H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ind w:right="18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Esperienze di docenza in progetti coerenti con le attività previste (della</w:t>
            </w:r>
          </w:p>
          <w:p w:rsidR="00680D2B" w:rsidRDefault="00680D2B" w:rsidP="006738F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durata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z w:val="20"/>
              </w:rPr>
              <w:t xml:space="preserve"> 30 ore)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3 (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15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842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spacing w:before="3"/>
              <w:ind w:left="200" w:hanging="20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spacing w:before="3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Esperienze di tutoraggio in progetti</w:t>
            </w:r>
          </w:p>
          <w:p w:rsidR="00680D2B" w:rsidRPr="00F54B92" w:rsidRDefault="00680D2B" w:rsidP="006738F2">
            <w:pPr>
              <w:pStyle w:val="TableParagraph"/>
              <w:ind w:right="18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coerenti con le attività previste (della durata di almeno 30 ore)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spacing w:before="3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1 (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5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spacing w:before="3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spacing w:before="3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842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L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ind w:right="21"/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 xml:space="preserve">Esperienze di formazione coerenti con </w:t>
            </w:r>
            <w:r w:rsidRPr="00F54B92">
              <w:rPr>
                <w:sz w:val="20"/>
                <w:lang w:val="it-IT"/>
              </w:rPr>
              <w:t>le attività previste (della durata di</w:t>
            </w:r>
          </w:p>
          <w:p w:rsidR="00680D2B" w:rsidRDefault="00680D2B" w:rsidP="006738F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z w:val="20"/>
              </w:rPr>
              <w:t xml:space="preserve"> 30 ore)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1 (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5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280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M</w:t>
            </w:r>
          </w:p>
        </w:tc>
        <w:tc>
          <w:tcPr>
            <w:tcW w:w="3963" w:type="dxa"/>
            <w:vAlign w:val="center"/>
          </w:tcPr>
          <w:p w:rsidR="00680D2B" w:rsidRDefault="00680D2B" w:rsidP="006738F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Abilitazione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</w:t>
            </w:r>
            <w:proofErr w:type="spellEnd"/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</w:tr>
      <w:tr w:rsidR="00680D2B" w:rsidTr="006738F2">
        <w:trPr>
          <w:trHeight w:val="559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N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tabs>
                <w:tab w:val="left" w:pos="1695"/>
                <w:tab w:val="left" w:pos="2297"/>
              </w:tabs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>Certificazione</w:t>
            </w:r>
            <w:r w:rsidRPr="00F54B92">
              <w:rPr>
                <w:w w:val="95"/>
                <w:sz w:val="20"/>
                <w:lang w:val="it-IT"/>
              </w:rPr>
              <w:tab/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z w:val="20"/>
                <w:lang w:val="it-IT"/>
              </w:rPr>
              <w:tab/>
            </w:r>
            <w:r w:rsidRPr="00F54B92">
              <w:rPr>
                <w:w w:val="95"/>
                <w:sz w:val="20"/>
                <w:lang w:val="it-IT"/>
              </w:rPr>
              <w:t>competenze</w:t>
            </w:r>
          </w:p>
          <w:p w:rsidR="00680D2B" w:rsidRPr="00F54B92" w:rsidRDefault="00680D2B" w:rsidP="006738F2">
            <w:pPr>
              <w:pStyle w:val="TableParagraph"/>
              <w:spacing w:before="49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informatico/tecnologiche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2 (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6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56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O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>Esperienza di docenza nella disciplina</w:t>
            </w:r>
          </w:p>
          <w:p w:rsidR="00680D2B" w:rsidRPr="00F54B92" w:rsidRDefault="00680D2B" w:rsidP="006738F2">
            <w:pPr>
              <w:pStyle w:val="TableParagraph"/>
              <w:spacing w:before="5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oggetto del progetto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1 (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5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56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>Esperienze professionali nel settore di</w:t>
            </w:r>
          </w:p>
          <w:p w:rsidR="00680D2B" w:rsidRPr="00F54B92" w:rsidRDefault="00680D2B" w:rsidP="006738F2">
            <w:pPr>
              <w:pStyle w:val="TableParagraph"/>
              <w:spacing w:before="51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pertinenza diverse dalla docenza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1 (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5 pt)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  <w:tr w:rsidR="00680D2B" w:rsidTr="006738F2">
        <w:trPr>
          <w:trHeight w:val="824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w w:val="86"/>
                <w:sz w:val="20"/>
              </w:rPr>
            </w:pPr>
          </w:p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Q</w:t>
            </w:r>
          </w:p>
        </w:tc>
        <w:tc>
          <w:tcPr>
            <w:tcW w:w="3963" w:type="dxa"/>
            <w:vAlign w:val="center"/>
          </w:tcPr>
          <w:p w:rsidR="00680D2B" w:rsidRPr="00292CF7" w:rsidRDefault="00680D2B" w:rsidP="006738F2">
            <w:pPr>
              <w:pStyle w:val="TableParagraph"/>
              <w:tabs>
                <w:tab w:val="left" w:pos="1814"/>
                <w:tab w:val="left" w:pos="2457"/>
              </w:tabs>
              <w:ind w:right="107"/>
              <w:rPr>
                <w:sz w:val="20"/>
                <w:lang w:val="it-IT"/>
              </w:rPr>
            </w:pPr>
            <w:r w:rsidRPr="00F54B92">
              <w:rPr>
                <w:w w:val="95"/>
                <w:sz w:val="20"/>
                <w:lang w:val="it-IT"/>
              </w:rPr>
              <w:t>Esperienza</w:t>
            </w:r>
            <w:r w:rsidRPr="00F54B92">
              <w:rPr>
                <w:spacing w:val="-16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di</w:t>
            </w:r>
            <w:r w:rsidRPr="00F54B92">
              <w:rPr>
                <w:spacing w:val="-16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docenza</w:t>
            </w:r>
            <w:r w:rsidRPr="00F54B92">
              <w:rPr>
                <w:spacing w:val="-16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di</w:t>
            </w:r>
            <w:r w:rsidRPr="00F54B92">
              <w:rPr>
                <w:spacing w:val="-16"/>
                <w:w w:val="95"/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 xml:space="preserve">madrelingua </w:t>
            </w:r>
            <w:r w:rsidRPr="00F54B92">
              <w:rPr>
                <w:sz w:val="20"/>
                <w:lang w:val="it-IT"/>
              </w:rPr>
              <w:t>e</w:t>
            </w:r>
            <w:r w:rsidRPr="00F54B92">
              <w:rPr>
                <w:spacing w:val="-34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di</w:t>
            </w:r>
            <w:r w:rsidRPr="00F54B92">
              <w:rPr>
                <w:spacing w:val="-33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preparazione</w:t>
            </w:r>
            <w:r w:rsidRPr="00F54B92">
              <w:rPr>
                <w:spacing w:val="-34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degli</w:t>
            </w:r>
            <w:r w:rsidRPr="00F54B92">
              <w:rPr>
                <w:spacing w:val="-33"/>
                <w:sz w:val="20"/>
                <w:lang w:val="it-IT"/>
              </w:rPr>
              <w:t xml:space="preserve"> </w:t>
            </w:r>
            <w:r w:rsidRPr="00F54B92">
              <w:rPr>
                <w:sz w:val="20"/>
                <w:lang w:val="it-IT"/>
              </w:rPr>
              <w:t>esami</w:t>
            </w:r>
            <w:r w:rsidRPr="00F54B92">
              <w:rPr>
                <w:spacing w:val="-32"/>
                <w:sz w:val="20"/>
                <w:lang w:val="it-IT"/>
              </w:rPr>
              <w:t xml:space="preserve"> </w:t>
            </w:r>
            <w:proofErr w:type="spellStart"/>
            <w:r w:rsidRPr="00F54B92">
              <w:rPr>
                <w:sz w:val="20"/>
                <w:lang w:val="it-IT"/>
              </w:rPr>
              <w:t>Trinity</w:t>
            </w:r>
            <w:proofErr w:type="spellEnd"/>
            <w:r w:rsidRPr="00F54B92">
              <w:rPr>
                <w:sz w:val="20"/>
                <w:lang w:val="it-IT"/>
              </w:rPr>
              <w:t xml:space="preserve"> </w:t>
            </w:r>
            <w:r w:rsidRPr="00F54B92">
              <w:rPr>
                <w:w w:val="95"/>
                <w:sz w:val="20"/>
                <w:lang w:val="it-IT"/>
              </w:rPr>
              <w:t>(</w:t>
            </w:r>
            <w:r>
              <w:rPr>
                <w:w w:val="95"/>
                <w:sz w:val="20"/>
                <w:lang w:val="it-IT"/>
              </w:rPr>
              <w:t>esclusivamente per</w:t>
            </w:r>
            <w:r>
              <w:rPr>
                <w:sz w:val="20"/>
                <w:lang w:val="it-IT"/>
              </w:rPr>
              <w:t xml:space="preserve"> </w:t>
            </w:r>
            <w:r w:rsidRPr="00F54B92">
              <w:rPr>
                <w:spacing w:val="-3"/>
                <w:w w:val="95"/>
                <w:sz w:val="20"/>
                <w:lang w:val="it-IT"/>
              </w:rPr>
              <w:t>insegnanti</w:t>
            </w:r>
            <w:r>
              <w:rPr>
                <w:spacing w:val="-3"/>
                <w:w w:val="95"/>
                <w:sz w:val="20"/>
                <w:lang w:val="it-IT"/>
              </w:rPr>
              <w:t xml:space="preserve"> </w:t>
            </w:r>
            <w:r w:rsidRPr="00292CF7">
              <w:rPr>
                <w:sz w:val="20"/>
                <w:lang w:val="it-IT"/>
              </w:rPr>
              <w:t>dell’area L2)</w:t>
            </w:r>
          </w:p>
        </w:tc>
        <w:tc>
          <w:tcPr>
            <w:tcW w:w="2416" w:type="dxa"/>
            <w:gridSpan w:val="2"/>
            <w:vAlign w:val="center"/>
          </w:tcPr>
          <w:p w:rsidR="00680D2B" w:rsidRPr="00292CF7" w:rsidRDefault="00680D2B" w:rsidP="006738F2">
            <w:pPr>
              <w:pStyle w:val="TableParagraph"/>
              <w:ind w:left="111"/>
              <w:jc w:val="center"/>
              <w:rPr>
                <w:w w:val="90"/>
                <w:sz w:val="20"/>
                <w:lang w:val="it-IT"/>
              </w:rPr>
            </w:pPr>
          </w:p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</w:tr>
      <w:tr w:rsidR="00680D2B" w:rsidTr="006738F2">
        <w:trPr>
          <w:trHeight w:val="701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w w:val="74"/>
                <w:sz w:val="20"/>
              </w:rPr>
            </w:pPr>
          </w:p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w w:val="74"/>
                <w:sz w:val="20"/>
              </w:rPr>
            </w:pPr>
          </w:p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R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 xml:space="preserve">Esperienza di docenza in corsi per il conseguimento dell’ECDL </w:t>
            </w:r>
            <w:r w:rsidRPr="00F54B92">
              <w:rPr>
                <w:w w:val="95"/>
                <w:sz w:val="20"/>
                <w:lang w:val="it-IT"/>
              </w:rPr>
              <w:t>(esclusivamente per gli insegnamenti</w:t>
            </w:r>
          </w:p>
          <w:p w:rsidR="00680D2B" w:rsidRDefault="00680D2B" w:rsidP="006738F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dell’area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tecnologica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informatica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w w:val="90"/>
                <w:sz w:val="20"/>
              </w:rPr>
            </w:pPr>
          </w:p>
        </w:tc>
      </w:tr>
      <w:tr w:rsidR="00680D2B" w:rsidTr="006738F2">
        <w:trPr>
          <w:trHeight w:val="520"/>
        </w:trPr>
        <w:tc>
          <w:tcPr>
            <w:tcW w:w="993" w:type="dxa"/>
            <w:vAlign w:val="center"/>
          </w:tcPr>
          <w:p w:rsidR="00680D2B" w:rsidRDefault="00680D2B" w:rsidP="006738F2">
            <w:pPr>
              <w:pStyle w:val="TableParagraph"/>
              <w:ind w:left="200" w:hanging="200"/>
              <w:jc w:val="center"/>
              <w:rPr>
                <w:sz w:val="20"/>
              </w:rPr>
            </w:pPr>
            <w:r>
              <w:rPr>
                <w:w w:val="68"/>
                <w:sz w:val="20"/>
              </w:rPr>
              <w:t>S</w:t>
            </w:r>
          </w:p>
        </w:tc>
        <w:tc>
          <w:tcPr>
            <w:tcW w:w="3963" w:type="dxa"/>
            <w:vAlign w:val="center"/>
          </w:tcPr>
          <w:p w:rsidR="00680D2B" w:rsidRPr="00F54B92" w:rsidRDefault="00680D2B" w:rsidP="006738F2">
            <w:pPr>
              <w:pStyle w:val="TableParagraph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Congruità, originalità e valenza del</w:t>
            </w:r>
          </w:p>
          <w:p w:rsidR="00680D2B" w:rsidRPr="00F54B92" w:rsidRDefault="00680D2B" w:rsidP="006738F2">
            <w:pPr>
              <w:pStyle w:val="TableParagraph"/>
              <w:spacing w:before="51" w:line="217" w:lineRule="exact"/>
              <w:rPr>
                <w:sz w:val="20"/>
                <w:lang w:val="it-IT"/>
              </w:rPr>
            </w:pPr>
            <w:r w:rsidRPr="00F54B92">
              <w:rPr>
                <w:sz w:val="20"/>
                <w:lang w:val="it-IT"/>
              </w:rPr>
              <w:t>Piano di lavoro presentato</w:t>
            </w:r>
          </w:p>
        </w:tc>
        <w:tc>
          <w:tcPr>
            <w:tcW w:w="2416" w:type="dxa"/>
            <w:gridSpan w:val="2"/>
            <w:vAlign w:val="center"/>
          </w:tcPr>
          <w:p w:rsidR="00680D2B" w:rsidRDefault="00680D2B" w:rsidP="006738F2">
            <w:pPr>
              <w:pStyle w:val="TableParagraph"/>
              <w:ind w:left="1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10 pt</w:t>
            </w:r>
          </w:p>
        </w:tc>
        <w:tc>
          <w:tcPr>
            <w:tcW w:w="1842" w:type="dxa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80D2B" w:rsidRDefault="00680D2B" w:rsidP="006738F2">
            <w:pPr>
              <w:pStyle w:val="TableParagraph"/>
              <w:ind w:left="111"/>
              <w:rPr>
                <w:sz w:val="20"/>
              </w:rPr>
            </w:pPr>
          </w:p>
        </w:tc>
      </w:tr>
    </w:tbl>
    <w:p w:rsidR="00680D2B" w:rsidRDefault="00680D2B" w:rsidP="00680D2B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284A8D" w:rsidRPr="00284A8D" w:rsidRDefault="00284A8D" w:rsidP="00284A8D">
      <w:pPr>
        <w:spacing w:after="200" w:line="259" w:lineRule="auto"/>
        <w:rPr>
          <w:rFonts w:eastAsia="Verdana"/>
          <w:b/>
          <w:u w:color="000000"/>
          <w:lang w:eastAsia="en-US"/>
        </w:rPr>
      </w:pPr>
      <w:r w:rsidRPr="00284A8D">
        <w:rPr>
          <w:rFonts w:eastAsia="Verdana"/>
          <w:b/>
          <w:u w:color="000000"/>
          <w:lang w:eastAsia="en-US"/>
        </w:rPr>
        <w:t xml:space="preserve">PRESENTA LA SEGUENTE </w:t>
      </w:r>
    </w:p>
    <w:p w:rsidR="00284A8D" w:rsidRPr="00680D2B" w:rsidRDefault="00284A8D" w:rsidP="00680D2B">
      <w:pPr>
        <w:spacing w:after="200"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284A8D">
        <w:rPr>
          <w:rFonts w:eastAsia="Verdana"/>
          <w:b/>
          <w:u w:color="000000"/>
          <w:lang w:eastAsia="en-US"/>
        </w:rPr>
        <w:t xml:space="preserve"> </w:t>
      </w:r>
      <w:r w:rsidRPr="00284A8D">
        <w:rPr>
          <w:rFonts w:eastAsia="Calibri"/>
          <w:b/>
          <w:i/>
          <w:sz w:val="28"/>
          <w:szCs w:val="28"/>
          <w:lang w:eastAsia="en-US"/>
        </w:rPr>
        <w:t>Traccia programmatica dell’intervento formativo, evidenziando :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7187"/>
      </w:tblGrid>
      <w:tr w:rsidR="00284A8D" w:rsidRPr="00680D2B" w:rsidTr="00680D2B">
        <w:tc>
          <w:tcPr>
            <w:tcW w:w="2394" w:type="dxa"/>
            <w:shd w:val="clear" w:color="auto" w:fill="auto"/>
            <w:vAlign w:val="center"/>
          </w:tcPr>
          <w:p w:rsidR="00284A8D" w:rsidRPr="00680D2B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  <w:r w:rsidRPr="00680D2B">
              <w:rPr>
                <w:rFonts w:eastAsia="Verdana"/>
                <w:sz w:val="20"/>
                <w:szCs w:val="20"/>
                <w:u w:color="000000"/>
                <w:lang w:eastAsia="en-US"/>
              </w:rPr>
              <w:t>TITOLO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284A8D" w:rsidRPr="00680D2B" w:rsidRDefault="00284A8D" w:rsidP="00680D2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284A8D" w:rsidRPr="00284A8D" w:rsidTr="00680D2B">
        <w:tc>
          <w:tcPr>
            <w:tcW w:w="2394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  <w:r w:rsidRPr="00284A8D">
              <w:rPr>
                <w:rFonts w:eastAsia="Verdana"/>
                <w:sz w:val="20"/>
                <w:szCs w:val="20"/>
                <w:u w:color="000000"/>
                <w:lang w:eastAsia="en-US"/>
              </w:rPr>
              <w:t>FINALITA’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284A8D" w:rsidRPr="00284A8D" w:rsidRDefault="00284A8D" w:rsidP="00680D2B">
            <w:pPr>
              <w:autoSpaceDE w:val="0"/>
              <w:autoSpaceDN w:val="0"/>
              <w:adjustRightInd w:val="0"/>
              <w:rPr>
                <w:rFonts w:ascii="Essonnes Display" w:eastAsia="Calibri" w:hAnsi="Essonnes Display" w:cs="Essonnes Display"/>
                <w:color w:val="000000"/>
                <w:sz w:val="18"/>
                <w:szCs w:val="18"/>
              </w:rPr>
            </w:pPr>
            <w:r w:rsidRPr="00284A8D">
              <w:rPr>
                <w:rFonts w:ascii="Essonnes Display" w:eastAsia="Calibri" w:hAnsi="Essonnes Display" w:cs="Essonnes Display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4A8D" w:rsidRPr="00284A8D" w:rsidTr="00680D2B">
        <w:tc>
          <w:tcPr>
            <w:tcW w:w="2394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  <w:r w:rsidRPr="00284A8D">
              <w:rPr>
                <w:rFonts w:eastAsia="Verdana"/>
                <w:sz w:val="20"/>
                <w:szCs w:val="20"/>
                <w:u w:color="000000"/>
                <w:lang w:eastAsia="en-US"/>
              </w:rPr>
              <w:t xml:space="preserve">CONTENUTI 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284A8D" w:rsidRPr="00284A8D" w:rsidRDefault="00284A8D" w:rsidP="00680D2B">
            <w:pPr>
              <w:autoSpaceDE w:val="0"/>
              <w:autoSpaceDN w:val="0"/>
              <w:adjustRightInd w:val="0"/>
              <w:rPr>
                <w:rFonts w:ascii="Essonnes Display" w:eastAsia="Calibri" w:hAnsi="Essonnes Display" w:cs="Essonnes Display"/>
                <w:color w:val="000000"/>
                <w:sz w:val="18"/>
                <w:szCs w:val="18"/>
              </w:rPr>
            </w:pPr>
            <w:r w:rsidRPr="00284A8D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</w:p>
        </w:tc>
      </w:tr>
      <w:tr w:rsidR="00284A8D" w:rsidRPr="00284A8D" w:rsidTr="00680D2B">
        <w:tc>
          <w:tcPr>
            <w:tcW w:w="2394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  <w:r w:rsidRPr="00284A8D">
              <w:rPr>
                <w:rFonts w:eastAsia="Verdana"/>
                <w:sz w:val="20"/>
                <w:szCs w:val="20"/>
                <w:u w:color="000000"/>
                <w:lang w:eastAsia="en-US"/>
              </w:rPr>
              <w:t xml:space="preserve">METODOLOGIA 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</w:p>
        </w:tc>
      </w:tr>
      <w:tr w:rsidR="00284A8D" w:rsidRPr="00284A8D" w:rsidTr="00680D2B">
        <w:tc>
          <w:tcPr>
            <w:tcW w:w="2394" w:type="dxa"/>
            <w:shd w:val="clear" w:color="auto" w:fill="auto"/>
            <w:vAlign w:val="center"/>
          </w:tcPr>
          <w:p w:rsidR="00284A8D" w:rsidRPr="00284A8D" w:rsidRDefault="00680D2B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276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  <w:r>
              <w:rPr>
                <w:rFonts w:eastAsia="Verdana"/>
                <w:sz w:val="20"/>
                <w:szCs w:val="20"/>
                <w:u w:color="000000"/>
                <w:lang w:eastAsia="en-US"/>
              </w:rPr>
              <w:t>AR</w:t>
            </w:r>
            <w:r w:rsidR="00284A8D" w:rsidRPr="00284A8D">
              <w:rPr>
                <w:rFonts w:eastAsia="Verdana"/>
                <w:sz w:val="20"/>
                <w:szCs w:val="20"/>
                <w:u w:color="000000"/>
                <w:lang w:eastAsia="en-US"/>
              </w:rPr>
              <w:t>TICOLAZIONE DELLE TRE FASI (In presenza/</w:t>
            </w:r>
            <w:proofErr w:type="spellStart"/>
            <w:r w:rsidR="00284A8D" w:rsidRPr="00284A8D">
              <w:rPr>
                <w:rFonts w:eastAsia="Verdana"/>
                <w:sz w:val="20"/>
                <w:szCs w:val="20"/>
                <w:u w:color="000000"/>
                <w:lang w:eastAsia="en-US"/>
              </w:rPr>
              <w:t>laboratoriale</w:t>
            </w:r>
            <w:proofErr w:type="spellEnd"/>
            <w:r w:rsidR="00284A8D" w:rsidRPr="00284A8D">
              <w:rPr>
                <w:rFonts w:eastAsia="Verdana"/>
                <w:sz w:val="20"/>
                <w:szCs w:val="20"/>
                <w:u w:color="000000"/>
                <w:lang w:eastAsia="en-US"/>
              </w:rPr>
              <w:t xml:space="preserve"> e realizzazione di un prodotto finale) 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</w:p>
        </w:tc>
      </w:tr>
      <w:tr w:rsidR="00284A8D" w:rsidRPr="00284A8D" w:rsidTr="00680D2B">
        <w:tc>
          <w:tcPr>
            <w:tcW w:w="2394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  <w:r w:rsidRPr="00284A8D">
              <w:rPr>
                <w:rFonts w:eastAsia="Verdana"/>
                <w:sz w:val="20"/>
                <w:szCs w:val="20"/>
                <w:u w:color="000000"/>
                <w:lang w:eastAsia="en-US"/>
              </w:rPr>
              <w:t>STRUMENTI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</w:p>
        </w:tc>
      </w:tr>
      <w:tr w:rsidR="00284A8D" w:rsidRPr="00284A8D" w:rsidTr="00680D2B">
        <w:tc>
          <w:tcPr>
            <w:tcW w:w="2394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  <w:r w:rsidRPr="00284A8D">
              <w:rPr>
                <w:rFonts w:eastAsia="Verdana"/>
                <w:sz w:val="20"/>
                <w:szCs w:val="20"/>
                <w:u w:color="000000"/>
                <w:lang w:eastAsia="en-US"/>
              </w:rPr>
              <w:t>VERIFICA  D’INGRESSO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</w:p>
        </w:tc>
      </w:tr>
      <w:tr w:rsidR="00284A8D" w:rsidRPr="00284A8D" w:rsidTr="00680D2B">
        <w:tc>
          <w:tcPr>
            <w:tcW w:w="2394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  <w:r w:rsidRPr="00284A8D">
              <w:rPr>
                <w:rFonts w:eastAsia="Verdana"/>
                <w:sz w:val="20"/>
                <w:szCs w:val="20"/>
                <w:u w:color="000000"/>
                <w:lang w:eastAsia="en-US"/>
              </w:rPr>
              <w:t xml:space="preserve">VERIFICA FINALE 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</w:p>
        </w:tc>
      </w:tr>
      <w:tr w:rsidR="00284A8D" w:rsidRPr="00284A8D" w:rsidTr="00680D2B">
        <w:tc>
          <w:tcPr>
            <w:tcW w:w="2394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276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  <w:r w:rsidRPr="00284A8D">
              <w:rPr>
                <w:rFonts w:eastAsia="Verdana"/>
                <w:sz w:val="20"/>
                <w:szCs w:val="20"/>
                <w:u w:color="000000"/>
                <w:lang w:eastAsia="en-US"/>
              </w:rPr>
              <w:t xml:space="preserve">VALUTAZIONE DELL’ELABORATO FINALE 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284A8D" w:rsidRPr="00284A8D" w:rsidRDefault="00284A8D" w:rsidP="00680D2B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line="480" w:lineRule="auto"/>
              <w:ind w:right="140"/>
              <w:rPr>
                <w:rFonts w:eastAsia="Verdana"/>
                <w:sz w:val="20"/>
                <w:szCs w:val="20"/>
                <w:u w:color="000000"/>
                <w:lang w:eastAsia="en-US"/>
              </w:rPr>
            </w:pPr>
          </w:p>
        </w:tc>
      </w:tr>
    </w:tbl>
    <w:p w:rsidR="00284A8D" w:rsidRPr="001D090C" w:rsidRDefault="00284A8D" w:rsidP="0098248D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rFonts w:eastAsia="Calibri"/>
        </w:rPr>
      </w:pPr>
    </w:p>
    <w:p w:rsidR="007C7C0C" w:rsidRDefault="007C7C0C" w:rsidP="007C7C0C">
      <w:pPr>
        <w:rPr>
          <w:sz w:val="22"/>
          <w:szCs w:val="22"/>
        </w:rPr>
      </w:pPr>
    </w:p>
    <w:p w:rsidR="007C7C0C" w:rsidRPr="007C7C0C" w:rsidRDefault="007C7C0C" w:rsidP="007C7C0C">
      <w:pPr>
        <w:ind w:hanging="142"/>
        <w:rPr>
          <w:sz w:val="22"/>
          <w:szCs w:val="22"/>
        </w:rPr>
      </w:pPr>
      <w:r w:rsidRPr="007C7C0C">
        <w:rPr>
          <w:sz w:val="22"/>
          <w:szCs w:val="22"/>
        </w:rPr>
        <w:t>DATA: _____ _____________________</w:t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  <w:t>FIRMA: _____________________________</w:t>
      </w:r>
    </w:p>
    <w:sectPr w:rsidR="007C7C0C" w:rsidRPr="007C7C0C" w:rsidSect="00321111">
      <w:pgSz w:w="11906" w:h="16838"/>
      <w:pgMar w:top="180" w:right="849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2pt;height:189.75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1"/>
  </w:num>
  <w:num w:numId="5">
    <w:abstractNumId w:val="22"/>
  </w:num>
  <w:num w:numId="6">
    <w:abstractNumId w:val="10"/>
  </w:num>
  <w:num w:numId="7">
    <w:abstractNumId w:val="6"/>
  </w:num>
  <w:num w:numId="8">
    <w:abstractNumId w:val="29"/>
  </w:num>
  <w:num w:numId="9">
    <w:abstractNumId w:val="12"/>
  </w:num>
  <w:num w:numId="10">
    <w:abstractNumId w:val="25"/>
  </w:num>
  <w:num w:numId="11">
    <w:abstractNumId w:val="7"/>
  </w:num>
  <w:num w:numId="12">
    <w:abstractNumId w:val="24"/>
  </w:num>
  <w:num w:numId="13">
    <w:abstractNumId w:val="4"/>
  </w:num>
  <w:num w:numId="14">
    <w:abstractNumId w:val="30"/>
  </w:num>
  <w:num w:numId="15">
    <w:abstractNumId w:val="3"/>
  </w:num>
  <w:num w:numId="16">
    <w:abstractNumId w:val="2"/>
  </w:num>
  <w:num w:numId="17">
    <w:abstractNumId w:val="34"/>
  </w:num>
  <w:num w:numId="18">
    <w:abstractNumId w:val="21"/>
  </w:num>
  <w:num w:numId="19">
    <w:abstractNumId w:val="15"/>
  </w:num>
  <w:num w:numId="20">
    <w:abstractNumId w:val="23"/>
  </w:num>
  <w:num w:numId="21">
    <w:abstractNumId w:val="28"/>
  </w:num>
  <w:num w:numId="22">
    <w:abstractNumId w:val="17"/>
  </w:num>
  <w:num w:numId="23">
    <w:abstractNumId w:val="5"/>
  </w:num>
  <w:num w:numId="24">
    <w:abstractNumId w:val="32"/>
  </w:num>
  <w:num w:numId="25">
    <w:abstractNumId w:val="36"/>
  </w:num>
  <w:num w:numId="26">
    <w:abstractNumId w:val="8"/>
  </w:num>
  <w:num w:numId="27">
    <w:abstractNumId w:val="13"/>
  </w:num>
  <w:num w:numId="28">
    <w:abstractNumId w:val="18"/>
  </w:num>
  <w:num w:numId="29">
    <w:abstractNumId w:val="26"/>
  </w:num>
  <w:num w:numId="30">
    <w:abstractNumId w:val="35"/>
  </w:num>
  <w:num w:numId="31">
    <w:abstractNumId w:val="37"/>
  </w:num>
  <w:num w:numId="32">
    <w:abstractNumId w:val="31"/>
  </w:num>
  <w:num w:numId="33">
    <w:abstractNumId w:val="20"/>
  </w:num>
  <w:num w:numId="34">
    <w:abstractNumId w:val="27"/>
  </w:num>
  <w:num w:numId="35">
    <w:abstractNumId w:val="14"/>
  </w:num>
  <w:num w:numId="36">
    <w:abstractNumId w:val="19"/>
  </w:num>
  <w:num w:numId="37">
    <w:abstractNumId w:val="1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A0072"/>
    <w:rsid w:val="00001140"/>
    <w:rsid w:val="00033BCF"/>
    <w:rsid w:val="000C258D"/>
    <w:rsid w:val="001506B5"/>
    <w:rsid w:val="0015095F"/>
    <w:rsid w:val="00154289"/>
    <w:rsid w:val="00155EEC"/>
    <w:rsid w:val="00157A01"/>
    <w:rsid w:val="00166230"/>
    <w:rsid w:val="001A0072"/>
    <w:rsid w:val="001D090C"/>
    <w:rsid w:val="00250974"/>
    <w:rsid w:val="00284A8D"/>
    <w:rsid w:val="002E07AB"/>
    <w:rsid w:val="002F7B25"/>
    <w:rsid w:val="0031542C"/>
    <w:rsid w:val="00321111"/>
    <w:rsid w:val="00340C8C"/>
    <w:rsid w:val="00383C16"/>
    <w:rsid w:val="003C24A7"/>
    <w:rsid w:val="003D2B3F"/>
    <w:rsid w:val="003E332D"/>
    <w:rsid w:val="00427291"/>
    <w:rsid w:val="0045503C"/>
    <w:rsid w:val="00462015"/>
    <w:rsid w:val="00475D6B"/>
    <w:rsid w:val="0048664F"/>
    <w:rsid w:val="004B010C"/>
    <w:rsid w:val="004B6BDA"/>
    <w:rsid w:val="004F5E19"/>
    <w:rsid w:val="004F650E"/>
    <w:rsid w:val="00557618"/>
    <w:rsid w:val="005857C0"/>
    <w:rsid w:val="005B32B7"/>
    <w:rsid w:val="0064768E"/>
    <w:rsid w:val="00656C28"/>
    <w:rsid w:val="00667A31"/>
    <w:rsid w:val="0067177B"/>
    <w:rsid w:val="00680D2B"/>
    <w:rsid w:val="006A598D"/>
    <w:rsid w:val="006C377F"/>
    <w:rsid w:val="006D3368"/>
    <w:rsid w:val="006E3EF5"/>
    <w:rsid w:val="006F4015"/>
    <w:rsid w:val="006F795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E5689"/>
    <w:rsid w:val="007F1FAE"/>
    <w:rsid w:val="0082171E"/>
    <w:rsid w:val="0084384A"/>
    <w:rsid w:val="008B3A37"/>
    <w:rsid w:val="008E4C71"/>
    <w:rsid w:val="00905D43"/>
    <w:rsid w:val="00911E29"/>
    <w:rsid w:val="009336A2"/>
    <w:rsid w:val="00943EFD"/>
    <w:rsid w:val="0098248D"/>
    <w:rsid w:val="009C629C"/>
    <w:rsid w:val="009D58F4"/>
    <w:rsid w:val="009E2952"/>
    <w:rsid w:val="00A121B2"/>
    <w:rsid w:val="00A17240"/>
    <w:rsid w:val="00A272C2"/>
    <w:rsid w:val="00A32F81"/>
    <w:rsid w:val="00A63C22"/>
    <w:rsid w:val="00AC42BC"/>
    <w:rsid w:val="00AC50FC"/>
    <w:rsid w:val="00AE3EFC"/>
    <w:rsid w:val="00B20C08"/>
    <w:rsid w:val="00BA7CDF"/>
    <w:rsid w:val="00BE6791"/>
    <w:rsid w:val="00C33212"/>
    <w:rsid w:val="00C343CF"/>
    <w:rsid w:val="00C4426D"/>
    <w:rsid w:val="00C60D19"/>
    <w:rsid w:val="00C735B2"/>
    <w:rsid w:val="00C76ED1"/>
    <w:rsid w:val="00C97C5A"/>
    <w:rsid w:val="00CB36A6"/>
    <w:rsid w:val="00CC56D7"/>
    <w:rsid w:val="00CD72F4"/>
    <w:rsid w:val="00CE2FB1"/>
    <w:rsid w:val="00D12C93"/>
    <w:rsid w:val="00D66D3B"/>
    <w:rsid w:val="00DB71D1"/>
    <w:rsid w:val="00DB7814"/>
    <w:rsid w:val="00DF3F47"/>
    <w:rsid w:val="00E211CE"/>
    <w:rsid w:val="00E26504"/>
    <w:rsid w:val="00E30D88"/>
    <w:rsid w:val="00E35603"/>
    <w:rsid w:val="00E80D11"/>
    <w:rsid w:val="00E8437F"/>
    <w:rsid w:val="00E97D0D"/>
    <w:rsid w:val="00EB4EEE"/>
    <w:rsid w:val="00EF2385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80D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0D2B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Utente</cp:lastModifiedBy>
  <cp:revision>4</cp:revision>
  <cp:lastPrinted>2017-02-06T13:19:00Z</cp:lastPrinted>
  <dcterms:created xsi:type="dcterms:W3CDTF">2018-02-05T12:21:00Z</dcterms:created>
  <dcterms:modified xsi:type="dcterms:W3CDTF">2019-01-03T11:19:00Z</dcterms:modified>
</cp:coreProperties>
</file>