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E" w:rsidRPr="00FA552E" w:rsidRDefault="00FA552E" w:rsidP="00FA552E">
      <w:pPr>
        <w:pStyle w:val="TableParagraph"/>
        <w:jc w:val="center"/>
        <w:rPr>
          <w:b/>
          <w:sz w:val="20"/>
        </w:rPr>
      </w:pPr>
      <w:r w:rsidRPr="00FA552E">
        <w:rPr>
          <w:b/>
          <w:sz w:val="20"/>
        </w:rPr>
        <w:t>Allegato 3 - PIANO PER LA FORMAZIONE DEI DOCENTI 2016-2019 - AMBITO n.18</w:t>
      </w:r>
    </w:p>
    <w:p w:rsidR="00FA552E" w:rsidRPr="00FA552E" w:rsidRDefault="00FA552E" w:rsidP="00FA552E">
      <w:pPr>
        <w:pStyle w:val="TableParagraph"/>
        <w:jc w:val="center"/>
        <w:rPr>
          <w:b/>
          <w:sz w:val="20"/>
        </w:rPr>
      </w:pPr>
      <w:r w:rsidRPr="00FA552E">
        <w:rPr>
          <w:b/>
          <w:sz w:val="20"/>
        </w:rPr>
        <w:t>AVVISO PUBBLICO PER LA SELEZIONE ESPERTI FORMATORI</w:t>
      </w:r>
    </w:p>
    <w:p w:rsidR="00FA552E" w:rsidRDefault="00FA552E" w:rsidP="00FA552E">
      <w:pPr>
        <w:pStyle w:val="TableParagraph"/>
        <w:jc w:val="center"/>
        <w:rPr>
          <w:b/>
          <w:sz w:val="20"/>
        </w:rPr>
      </w:pPr>
      <w:r w:rsidRPr="00FA552E">
        <w:rPr>
          <w:b/>
          <w:sz w:val="20"/>
        </w:rPr>
        <w:t>PER LA COSTITUZIONE DI ELENCHI TERRITORIALI DI AMBITO</w:t>
      </w:r>
    </w:p>
    <w:p w:rsidR="00FA552E" w:rsidRDefault="00FA552E" w:rsidP="00FA552E">
      <w:pPr>
        <w:pStyle w:val="TableParagraph"/>
        <w:jc w:val="center"/>
        <w:rPr>
          <w:b/>
          <w:sz w:val="20"/>
        </w:rPr>
      </w:pPr>
    </w:p>
    <w:p w:rsidR="005028CE" w:rsidRDefault="005028CE" w:rsidP="005028CE">
      <w:pPr>
        <w:pStyle w:val="TableParagraph"/>
        <w:jc w:val="center"/>
      </w:pPr>
      <w:r w:rsidRPr="005028CE">
        <w:rPr>
          <w:b/>
          <w:sz w:val="20"/>
        </w:rPr>
        <w:t>TABELLA DI VALUTAZIONE DEI TITOLI PER IL PERSONALEESTERNO ED INTERNO</w:t>
      </w:r>
    </w:p>
    <w:p w:rsidR="005028CE" w:rsidRDefault="005028CE"/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740"/>
        <w:gridCol w:w="3813"/>
        <w:gridCol w:w="1985"/>
        <w:gridCol w:w="1546"/>
        <w:gridCol w:w="1632"/>
      </w:tblGrid>
      <w:tr w:rsidR="005C1707" w:rsidRPr="005028CE" w:rsidTr="00FA552E">
        <w:trPr>
          <w:trHeight w:val="113"/>
        </w:trPr>
        <w:tc>
          <w:tcPr>
            <w:tcW w:w="5553" w:type="dxa"/>
            <w:gridSpan w:val="2"/>
            <w:vAlign w:val="center"/>
          </w:tcPr>
          <w:p w:rsidR="005C1707" w:rsidRPr="005028CE" w:rsidRDefault="005028CE" w:rsidP="005028C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  <w:r w:rsidRPr="005028CE">
              <w:rPr>
                <w:b/>
                <w:sz w:val="20"/>
                <w:lang w:val="it-IT"/>
              </w:rPr>
              <w:t>TITOLI CULTURALI</w:t>
            </w:r>
          </w:p>
        </w:tc>
        <w:tc>
          <w:tcPr>
            <w:tcW w:w="1985" w:type="dxa"/>
            <w:vAlign w:val="center"/>
          </w:tcPr>
          <w:p w:rsidR="005C1707" w:rsidRPr="005028CE" w:rsidRDefault="005028CE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5028CE">
              <w:rPr>
                <w:b/>
                <w:sz w:val="20"/>
              </w:rPr>
              <w:t>PUNTEGGIO</w:t>
            </w:r>
          </w:p>
        </w:tc>
        <w:tc>
          <w:tcPr>
            <w:tcW w:w="1546" w:type="dxa"/>
            <w:vAlign w:val="center"/>
          </w:tcPr>
          <w:p w:rsidR="005028CE" w:rsidRPr="005028CE" w:rsidRDefault="005028CE" w:rsidP="005028CE">
            <w:pPr>
              <w:pStyle w:val="TableParagraph"/>
              <w:rPr>
                <w:b/>
                <w:sz w:val="20"/>
              </w:rPr>
            </w:pPr>
            <w:r w:rsidRPr="005028CE">
              <w:rPr>
                <w:b/>
                <w:sz w:val="20"/>
              </w:rPr>
              <w:t>VALUTAZIONE CANDIDATO</w:t>
            </w:r>
          </w:p>
        </w:tc>
        <w:tc>
          <w:tcPr>
            <w:tcW w:w="0" w:type="auto"/>
            <w:vAlign w:val="center"/>
          </w:tcPr>
          <w:p w:rsidR="005C1707" w:rsidRPr="005028CE" w:rsidRDefault="005028CE" w:rsidP="005028CE">
            <w:pPr>
              <w:pStyle w:val="TableParagraph"/>
              <w:rPr>
                <w:b/>
                <w:sz w:val="20"/>
              </w:rPr>
            </w:pPr>
            <w:r w:rsidRPr="005028CE">
              <w:rPr>
                <w:b/>
                <w:sz w:val="20"/>
              </w:rPr>
              <w:t>VALUTAZIONE COMMISSIONE</w:t>
            </w: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028CE" w:rsidP="005028CE">
            <w:pPr>
              <w:pStyle w:val="TableParagraph"/>
              <w:jc w:val="center"/>
              <w:rPr>
                <w:b/>
                <w:sz w:val="18"/>
              </w:rPr>
            </w:pPr>
            <w:r w:rsidRPr="00646561">
              <w:rPr>
                <w:b/>
                <w:sz w:val="20"/>
              </w:rPr>
              <w:t>A</w:t>
            </w:r>
          </w:p>
        </w:tc>
        <w:tc>
          <w:tcPr>
            <w:tcW w:w="3813" w:type="dxa"/>
            <w:vAlign w:val="center"/>
          </w:tcPr>
          <w:p w:rsidR="005C1707" w:rsidRPr="005028CE" w:rsidRDefault="005028CE" w:rsidP="005028CE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</w:rPr>
              <w:t>Diploma di Laureaspecifico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</w:rPr>
              <w:t>(Quadriennalespecialistica/magistrale)</w:t>
            </w:r>
          </w:p>
        </w:tc>
        <w:tc>
          <w:tcPr>
            <w:tcW w:w="1985" w:type="dxa"/>
            <w:vAlign w:val="center"/>
          </w:tcPr>
          <w:p w:rsidR="005028CE" w:rsidRPr="005028CE" w:rsidRDefault="005028CE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Votazionefino a 107/110: Punti 8</w:t>
            </w:r>
          </w:p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 xml:space="preserve">Votazione </w:t>
            </w:r>
            <w:r w:rsidR="005028CE">
              <w:rPr>
                <w:sz w:val="20"/>
                <w:lang w:val="it-IT"/>
              </w:rPr>
              <w:t xml:space="preserve">da </w:t>
            </w:r>
            <w:r w:rsidRPr="005028CE">
              <w:rPr>
                <w:sz w:val="20"/>
                <w:lang w:val="it-IT"/>
              </w:rPr>
              <w:t>108 a 110/110</w:t>
            </w:r>
            <w:r w:rsidR="005028CE">
              <w:rPr>
                <w:sz w:val="20"/>
                <w:lang w:val="it-IT"/>
              </w:rPr>
              <w:t xml:space="preserve">: </w:t>
            </w:r>
            <w:r w:rsidRPr="005028CE">
              <w:rPr>
                <w:sz w:val="20"/>
                <w:lang w:val="it-IT"/>
              </w:rPr>
              <w:t>Punti 10</w:t>
            </w:r>
          </w:p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Votazione 110/110 e lode</w:t>
            </w:r>
            <w:r w:rsidR="005028CE">
              <w:rPr>
                <w:sz w:val="20"/>
                <w:lang w:val="it-IT"/>
              </w:rPr>
              <w:t>:</w:t>
            </w:r>
            <w:r w:rsidRPr="005028CE">
              <w:rPr>
                <w:sz w:val="20"/>
                <w:lang w:val="it-IT"/>
              </w:rPr>
              <w:t xml:space="preserve"> Punti 12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B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Laurea triennale specifica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(Punteggio non cumulabile con il punto A)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6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C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Diploma di istruzione secondaria di II grado specifico</w:t>
            </w:r>
          </w:p>
          <w:p w:rsidR="005C1707" w:rsidRPr="005028CE" w:rsidRDefault="005C1707" w:rsidP="00646561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(valutabile in mancanza della laurea enon cumulabile con i punti A e B)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4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D</w:t>
            </w:r>
          </w:p>
        </w:tc>
        <w:tc>
          <w:tcPr>
            <w:tcW w:w="3813" w:type="dxa"/>
            <w:vAlign w:val="center"/>
          </w:tcPr>
          <w:p w:rsidR="005C1707" w:rsidRPr="005028CE" w:rsidRDefault="005028CE" w:rsidP="00646561">
            <w:pPr>
              <w:pStyle w:val="TableParagraph"/>
              <w:tabs>
                <w:tab w:val="left" w:pos="888"/>
                <w:tab w:val="left" w:pos="2108"/>
                <w:tab w:val="left" w:pos="3158"/>
              </w:tabs>
              <w:rPr>
                <w:sz w:val="20"/>
              </w:rPr>
            </w:pPr>
            <w:r>
              <w:rPr>
                <w:sz w:val="20"/>
                <w:lang w:val="it-IT"/>
              </w:rPr>
              <w:t xml:space="preserve">Corso post-laurea afferente </w:t>
            </w:r>
            <w:r w:rsidR="005C1707" w:rsidRPr="005028CE">
              <w:rPr>
                <w:sz w:val="20"/>
                <w:lang w:val="it-IT"/>
              </w:rPr>
              <w:t xml:space="preserve">la tipologia dell’intervento (Dottorato </w:t>
            </w:r>
            <w:r>
              <w:rPr>
                <w:sz w:val="20"/>
                <w:lang w:val="it-IT"/>
              </w:rPr>
              <w:t xml:space="preserve">di </w:t>
            </w:r>
            <w:r w:rsidR="005C1707" w:rsidRPr="005028CE">
              <w:rPr>
                <w:sz w:val="20"/>
                <w:lang w:val="it-IT"/>
              </w:rPr>
              <w:t>ricerca, Master universitario di I e II livello 60 cfu,</w:t>
            </w:r>
            <w:r w:rsidR="005C1707" w:rsidRPr="005028CE">
              <w:rPr>
                <w:sz w:val="20"/>
              </w:rPr>
              <w:t>Corso di perfezionamento)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3 (fino a 9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E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646561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  <w:lang w:val="it-IT"/>
              </w:rPr>
              <w:t>Altri titoli culturali specifici afferenti la</w:t>
            </w:r>
            <w:r w:rsidRPr="005028CE">
              <w:rPr>
                <w:sz w:val="20"/>
              </w:rPr>
              <w:t>tipologiadell’intervento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1 (fino a 3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F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646561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Pubblicazioni inerenti le attivitàpreviste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1 (fino a 3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5553" w:type="dxa"/>
            <w:gridSpan w:val="2"/>
            <w:vAlign w:val="center"/>
          </w:tcPr>
          <w:p w:rsidR="005028CE" w:rsidRPr="005028CE" w:rsidRDefault="005028CE" w:rsidP="005028CE">
            <w:pPr>
              <w:pStyle w:val="TableParagraph"/>
              <w:rPr>
                <w:b/>
                <w:sz w:val="20"/>
              </w:rPr>
            </w:pPr>
            <w:r w:rsidRPr="005028CE">
              <w:rPr>
                <w:b/>
                <w:sz w:val="20"/>
              </w:rPr>
              <w:t>TITOLI ED ESPERIENZE PROFESSIONALI</w:t>
            </w:r>
          </w:p>
        </w:tc>
        <w:tc>
          <w:tcPr>
            <w:tcW w:w="1985" w:type="dxa"/>
            <w:vAlign w:val="center"/>
          </w:tcPr>
          <w:p w:rsidR="005028CE" w:rsidRPr="005028CE" w:rsidRDefault="005028CE" w:rsidP="005028CE">
            <w:pPr>
              <w:pStyle w:val="TableParagraph"/>
              <w:jc w:val="center"/>
              <w:rPr>
                <w:b/>
                <w:sz w:val="18"/>
              </w:rPr>
            </w:pPr>
            <w:r w:rsidRPr="005028CE">
              <w:rPr>
                <w:b/>
                <w:sz w:val="20"/>
              </w:rPr>
              <w:t>PUNTEGGIO</w:t>
            </w:r>
          </w:p>
        </w:tc>
        <w:tc>
          <w:tcPr>
            <w:tcW w:w="1546" w:type="dxa"/>
            <w:vAlign w:val="center"/>
          </w:tcPr>
          <w:p w:rsidR="005028CE" w:rsidRPr="005028CE" w:rsidRDefault="005028CE" w:rsidP="005028CE">
            <w:pPr>
              <w:pStyle w:val="TableParagraph"/>
              <w:rPr>
                <w:b/>
                <w:sz w:val="20"/>
              </w:rPr>
            </w:pPr>
            <w:r w:rsidRPr="005028CE">
              <w:rPr>
                <w:b/>
                <w:sz w:val="20"/>
              </w:rPr>
              <w:t>VALUTAZIONE CANDIDATO</w:t>
            </w:r>
          </w:p>
        </w:tc>
        <w:tc>
          <w:tcPr>
            <w:tcW w:w="0" w:type="auto"/>
            <w:vAlign w:val="center"/>
          </w:tcPr>
          <w:p w:rsidR="005028CE" w:rsidRPr="005028CE" w:rsidRDefault="005028CE" w:rsidP="005028CE">
            <w:pPr>
              <w:pStyle w:val="TableParagraph"/>
              <w:rPr>
                <w:b/>
                <w:sz w:val="20"/>
              </w:rPr>
            </w:pPr>
            <w:r w:rsidRPr="005028CE">
              <w:rPr>
                <w:b/>
                <w:sz w:val="20"/>
              </w:rPr>
              <w:t>VALUTAZIONE COMMISSIONE</w:t>
            </w: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G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646561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Esperienze di docenza universitaria nelsettore di pertinenza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4 (fino a 20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H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646561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  <w:lang w:val="it-IT"/>
              </w:rPr>
              <w:t>Esperienze di docenza in progetti coerenti con le attività previste (della</w:t>
            </w:r>
            <w:r w:rsidRPr="005028CE">
              <w:rPr>
                <w:sz w:val="20"/>
              </w:rPr>
              <w:t>durata di almeno 30 ore)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3 (fino a 15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I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Esperienze di tutoraggio in progetti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coerenti con le attività previste (della durata di almeno 30 ore)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1 (fino a 5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L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646561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  <w:lang w:val="it-IT"/>
              </w:rPr>
              <w:t>Esperienze di formazione coerenti con le attività previste (della durata di</w:t>
            </w:r>
            <w:r w:rsidRPr="005028CE">
              <w:rPr>
                <w:sz w:val="20"/>
              </w:rPr>
              <w:t>almeno 30 ore)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1 (fino a 5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M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</w:rPr>
              <w:t>Abilitazionespecifica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5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N</w:t>
            </w:r>
          </w:p>
        </w:tc>
        <w:tc>
          <w:tcPr>
            <w:tcW w:w="3813" w:type="dxa"/>
            <w:vAlign w:val="center"/>
          </w:tcPr>
          <w:p w:rsidR="005C1707" w:rsidRPr="005028CE" w:rsidRDefault="00646561" w:rsidP="005028CE">
            <w:pPr>
              <w:pStyle w:val="TableParagraph"/>
              <w:tabs>
                <w:tab w:val="left" w:pos="1695"/>
                <w:tab w:val="left" w:pos="2297"/>
              </w:tabs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Certificazione di </w:t>
            </w:r>
            <w:r w:rsidR="005C1707" w:rsidRPr="005028CE">
              <w:rPr>
                <w:sz w:val="20"/>
                <w:lang w:val="it-IT"/>
              </w:rPr>
              <w:t>competenze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informatico/tecnologiche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2 (fino a 6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O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Esperienza di docenza nella disciplina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oggetto del progetto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1 (fino a 5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P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Esperienze professionali nel settore di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pertinenza diverse dalla docenza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1 (fino a 5 pt)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Q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tabs>
                <w:tab w:val="left" w:pos="1814"/>
                <w:tab w:val="left" w:pos="2457"/>
              </w:tabs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Esperienza di docenza di madrelingua e di preparazione degli esami Trinity (esclusivamente per insegnanti dell’area L2)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5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R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646561">
            <w:pPr>
              <w:pStyle w:val="TableParagraph"/>
              <w:rPr>
                <w:sz w:val="20"/>
              </w:rPr>
            </w:pPr>
            <w:r w:rsidRPr="005028CE">
              <w:rPr>
                <w:sz w:val="20"/>
                <w:lang w:val="it-IT"/>
              </w:rPr>
              <w:t>Esperienza di docenza in corsi per il conseguimento dell’ECDL (esclusivamente per gli insegnamenti</w:t>
            </w:r>
            <w:r w:rsidRPr="005028CE">
              <w:rPr>
                <w:sz w:val="20"/>
              </w:rPr>
              <w:t>dell’areatecnologica e informatica)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5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028CE" w:rsidRPr="005028CE" w:rsidTr="00FA552E">
        <w:trPr>
          <w:trHeight w:val="113"/>
        </w:trPr>
        <w:tc>
          <w:tcPr>
            <w:tcW w:w="1740" w:type="dxa"/>
            <w:vAlign w:val="center"/>
          </w:tcPr>
          <w:p w:rsidR="005C1707" w:rsidRPr="00646561" w:rsidRDefault="005C1707" w:rsidP="005028CE">
            <w:pPr>
              <w:pStyle w:val="TableParagraph"/>
              <w:jc w:val="center"/>
              <w:rPr>
                <w:b/>
                <w:sz w:val="20"/>
              </w:rPr>
            </w:pPr>
            <w:r w:rsidRPr="00646561">
              <w:rPr>
                <w:b/>
                <w:sz w:val="20"/>
              </w:rPr>
              <w:t>S</w:t>
            </w:r>
          </w:p>
        </w:tc>
        <w:tc>
          <w:tcPr>
            <w:tcW w:w="3813" w:type="dxa"/>
            <w:vAlign w:val="center"/>
          </w:tcPr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Congruità, originalità e valenza del</w:t>
            </w:r>
          </w:p>
          <w:p w:rsidR="005C1707" w:rsidRPr="005028CE" w:rsidRDefault="005C1707" w:rsidP="005028CE">
            <w:pPr>
              <w:pStyle w:val="TableParagraph"/>
              <w:rPr>
                <w:sz w:val="20"/>
                <w:lang w:val="it-IT"/>
              </w:rPr>
            </w:pPr>
            <w:r w:rsidRPr="005028CE">
              <w:rPr>
                <w:sz w:val="20"/>
                <w:lang w:val="it-IT"/>
              </w:rPr>
              <w:t>Piano di lavoro presentato</w:t>
            </w:r>
          </w:p>
        </w:tc>
        <w:tc>
          <w:tcPr>
            <w:tcW w:w="1985" w:type="dxa"/>
            <w:vAlign w:val="center"/>
          </w:tcPr>
          <w:p w:rsidR="005C1707" w:rsidRPr="005028CE" w:rsidRDefault="005C1707" w:rsidP="005028CE">
            <w:pPr>
              <w:pStyle w:val="TableParagraph"/>
              <w:jc w:val="center"/>
              <w:rPr>
                <w:sz w:val="20"/>
              </w:rPr>
            </w:pPr>
            <w:r w:rsidRPr="005028CE">
              <w:rPr>
                <w:sz w:val="20"/>
              </w:rPr>
              <w:t>Fino a 10 pt</w:t>
            </w:r>
          </w:p>
        </w:tc>
        <w:tc>
          <w:tcPr>
            <w:tcW w:w="1546" w:type="dxa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C1707" w:rsidRPr="005028CE" w:rsidRDefault="005C1707" w:rsidP="0064656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0291F" w:rsidRDefault="0090291F"/>
    <w:p w:rsidR="00FA552E" w:rsidRDefault="00FA552E" w:rsidP="00FA552E">
      <w:pPr>
        <w:ind w:right="1558"/>
        <w:jc w:val="right"/>
      </w:pPr>
      <w:r>
        <w:t>Firma</w:t>
      </w:r>
    </w:p>
    <w:p w:rsidR="00FA552E" w:rsidRDefault="00FA552E" w:rsidP="00FA552E">
      <w:pPr>
        <w:ind w:right="566"/>
        <w:jc w:val="right"/>
      </w:pPr>
      <w:bookmarkStart w:id="0" w:name="_GoBack"/>
      <w:bookmarkEnd w:id="0"/>
      <w:r>
        <w:t>__________________________</w:t>
      </w:r>
    </w:p>
    <w:sectPr w:rsidR="00FA552E" w:rsidSect="007C44F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15" w:rsidRDefault="00176C15" w:rsidP="00207ECF">
      <w:r>
        <w:separator/>
      </w:r>
    </w:p>
  </w:endnote>
  <w:endnote w:type="continuationSeparator" w:id="1">
    <w:p w:rsidR="00176C15" w:rsidRDefault="00176C15" w:rsidP="0020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15" w:rsidRDefault="00176C15" w:rsidP="00207ECF">
      <w:r>
        <w:separator/>
      </w:r>
    </w:p>
  </w:footnote>
  <w:footnote w:type="continuationSeparator" w:id="1">
    <w:p w:rsidR="00176C15" w:rsidRDefault="00176C15" w:rsidP="00207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B92"/>
    <w:rsid w:val="00135FD7"/>
    <w:rsid w:val="00176C15"/>
    <w:rsid w:val="001B27AB"/>
    <w:rsid w:val="00207ECF"/>
    <w:rsid w:val="002558A3"/>
    <w:rsid w:val="00292CF7"/>
    <w:rsid w:val="00326295"/>
    <w:rsid w:val="005028CE"/>
    <w:rsid w:val="00517827"/>
    <w:rsid w:val="005C1707"/>
    <w:rsid w:val="00646561"/>
    <w:rsid w:val="00785C37"/>
    <w:rsid w:val="007A1BA0"/>
    <w:rsid w:val="007C44FA"/>
    <w:rsid w:val="00833119"/>
    <w:rsid w:val="008851F0"/>
    <w:rsid w:val="0090291F"/>
    <w:rsid w:val="009965EF"/>
    <w:rsid w:val="00CD2FAF"/>
    <w:rsid w:val="00D7279B"/>
    <w:rsid w:val="00D92C8D"/>
    <w:rsid w:val="00E72AD5"/>
    <w:rsid w:val="00EC3A66"/>
    <w:rsid w:val="00F54B92"/>
    <w:rsid w:val="00FA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4B92"/>
    <w:pPr>
      <w:ind w:left="115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4B9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54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E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ECF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07E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EC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E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EC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cp:lastPrinted>2019-01-24T11:48:00Z</cp:lastPrinted>
  <dcterms:created xsi:type="dcterms:W3CDTF">2019-01-24T12:02:00Z</dcterms:created>
  <dcterms:modified xsi:type="dcterms:W3CDTF">2019-01-24T12:02:00Z</dcterms:modified>
</cp:coreProperties>
</file>